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8"/>
          <w:szCs w:val="48"/>
          <w:highlight w:val="none"/>
        </w:rPr>
      </w:pPr>
      <w:r>
        <w:rPr>
          <w:rFonts w:hint="eastAsia" w:eastAsia="方正小标宋简体"/>
          <w:sz w:val="48"/>
          <w:szCs w:val="48"/>
          <w:highlight w:val="none"/>
        </w:rPr>
        <w:t>汕头市职业介绍补贴人员汇总表</w:t>
      </w:r>
      <w:bookmarkStart w:id="0" w:name="_GoBack"/>
      <w:bookmarkEnd w:id="0"/>
    </w:p>
    <w:p>
      <w:pPr>
        <w:spacing w:line="240" w:lineRule="exact"/>
        <w:rPr>
          <w:sz w:val="36"/>
          <w:szCs w:val="36"/>
          <w:highlight w:val="none"/>
        </w:rPr>
      </w:pPr>
    </w:p>
    <w:p>
      <w:pPr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申请单位名称（盖章）：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 xml:space="preserve">                                                   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 xml:space="preserve">         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ab/>
      </w:r>
      <w:r>
        <w:rPr>
          <w:sz w:val="28"/>
          <w:szCs w:val="28"/>
          <w:highlight w:val="none"/>
        </w:rPr>
        <w:t>申请日期：</w:t>
      </w:r>
    </w:p>
    <w:tbl>
      <w:tblPr>
        <w:tblStyle w:val="3"/>
        <w:tblW w:w="0" w:type="auto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82"/>
        <w:gridCol w:w="1119"/>
        <w:gridCol w:w="604"/>
        <w:gridCol w:w="2468"/>
        <w:gridCol w:w="842"/>
        <w:gridCol w:w="1253"/>
        <w:gridCol w:w="2110"/>
        <w:gridCol w:w="2120"/>
        <w:gridCol w:w="1240"/>
        <w:gridCol w:w="1770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447" w:hRule="atLeast"/>
        </w:trPr>
        <w:tc>
          <w:tcPr>
            <w:tcW w:w="58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Ansi="宋体"/>
                <w:b/>
                <w:color w:val="00000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11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Ansi="宋体"/>
                <w:b/>
                <w:color w:val="000000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60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Ansi="宋体"/>
                <w:b/>
                <w:color w:val="000000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4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Ansi="宋体"/>
                <w:b/>
                <w:color w:val="000000"/>
                <w:kern w:val="0"/>
                <w:sz w:val="28"/>
                <w:szCs w:val="28"/>
                <w:highlight w:val="none"/>
              </w:rPr>
              <w:t>身份证号码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Ansi="宋体"/>
                <w:b/>
                <w:color w:val="000000"/>
                <w:kern w:val="0"/>
                <w:sz w:val="28"/>
                <w:szCs w:val="28"/>
                <w:highlight w:val="none"/>
              </w:rPr>
              <w:t>推荐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类别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填代码</w:t>
            </w:r>
            <w:r>
              <w:rPr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）</w:t>
            </w:r>
          </w:p>
        </w:tc>
        <w:tc>
          <w:tcPr>
            <w:tcW w:w="12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职业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介绍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21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就业单位名称</w:t>
            </w:r>
          </w:p>
        </w:tc>
        <w:tc>
          <w:tcPr>
            <w:tcW w:w="2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社会保险费</w:t>
            </w: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highlight w:val="none"/>
              </w:rPr>
              <w:t>缴纳</w:t>
            </w: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明细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（年月-年月）</w:t>
            </w:r>
          </w:p>
        </w:tc>
        <w:tc>
          <w:tcPr>
            <w:tcW w:w="124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申请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补贴</w:t>
            </w:r>
          </w:p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金额（元）</w:t>
            </w:r>
          </w:p>
        </w:tc>
        <w:tc>
          <w:tcPr>
            <w:tcW w:w="17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b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color w:val="000000"/>
                <w:kern w:val="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color w:val="000000"/>
                <w:kern w:val="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color w:val="000000"/>
                <w:kern w:val="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color w:val="000000"/>
                <w:kern w:val="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color w:val="000000"/>
                <w:kern w:val="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color w:val="000000"/>
                <w:kern w:val="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color w:val="000000"/>
                <w:kern w:val="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color w:val="000000"/>
                <w:kern w:val="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color w:val="000000"/>
                <w:kern w:val="0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5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color w:val="000000"/>
                <w:kern w:val="0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1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110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方正仿宋简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>
      <w:pPr>
        <w:pStyle w:val="2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注：推荐类别：</w:t>
      </w:r>
      <w:r>
        <w:rPr>
          <w:rFonts w:hint="eastAsia"/>
          <w:sz w:val="28"/>
          <w:szCs w:val="28"/>
          <w:highlight w:val="none"/>
        </w:rPr>
        <w:t>1.</w:t>
      </w:r>
      <w:r>
        <w:rPr>
          <w:sz w:val="28"/>
          <w:szCs w:val="28"/>
          <w:highlight w:val="none"/>
        </w:rPr>
        <w:t>推荐</w:t>
      </w:r>
      <w:r>
        <w:rPr>
          <w:rFonts w:hint="eastAsia"/>
          <w:sz w:val="28"/>
          <w:szCs w:val="28"/>
          <w:highlight w:val="none"/>
        </w:rPr>
        <w:t>劳动者到机构所在地重点用工企业就业</w:t>
      </w:r>
      <w:r>
        <w:rPr>
          <w:sz w:val="28"/>
          <w:szCs w:val="28"/>
          <w:highlight w:val="none"/>
        </w:rPr>
        <w:t>；</w:t>
      </w:r>
    </w:p>
    <w:p>
      <w:pPr>
        <w:pStyle w:val="2"/>
        <w:numPr>
          <w:ilvl w:val="0"/>
          <w:numId w:val="0"/>
        </w:numPr>
        <w:ind w:leftChars="200"/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2.</w:t>
      </w:r>
      <w:r>
        <w:rPr>
          <w:sz w:val="28"/>
          <w:szCs w:val="28"/>
          <w:highlight w:val="none"/>
        </w:rPr>
        <w:t>推荐</w:t>
      </w:r>
      <w:r>
        <w:rPr>
          <w:rFonts w:hint="eastAsia"/>
          <w:sz w:val="28"/>
          <w:szCs w:val="28"/>
          <w:highlight w:val="none"/>
        </w:rPr>
        <w:t>劳动者到机构所在地高新技术企业就业</w:t>
      </w:r>
      <w:r>
        <w:rPr>
          <w:sz w:val="28"/>
          <w:szCs w:val="28"/>
          <w:highlight w:val="none"/>
        </w:rPr>
        <w:t>。</w:t>
      </w:r>
    </w:p>
    <w:p>
      <w:pPr>
        <w:numPr>
          <w:ilvl w:val="0"/>
          <w:numId w:val="0"/>
        </w:numPr>
        <w:ind w:leftChars="200"/>
        <w:rPr>
          <w:sz w:val="36"/>
          <w:szCs w:val="36"/>
          <w:highlight w:val="none"/>
        </w:rPr>
        <w:sectPr>
          <w:pgSz w:w="16838" w:h="11906" w:orient="landscape"/>
          <w:pgMar w:top="1587" w:right="1871" w:bottom="1587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linePitch="44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2FhZmM2NGZkYTNiODYyNGFlMTRiNTg3ODBkZGIifQ=="/>
  </w:docVars>
  <w:rsids>
    <w:rsidRoot w:val="00000000"/>
    <w:rsid w:val="06111AEE"/>
    <w:rsid w:val="4387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163</Characters>
  <Lines>0</Lines>
  <Paragraphs>0</Paragraphs>
  <TotalTime>0</TotalTime>
  <ScaleCrop>false</ScaleCrop>
  <LinksUpToDate>false</LinksUpToDate>
  <CharactersWithSpaces>299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2022-12-12T01:55:34Z</dcterms:created>
  <dc:creator>user</dc:creator>
  <cp:lastModifiedBy>晴天</cp:lastModifiedBy>
  <dcterms:modified xsi:type="dcterms:W3CDTF">2022-12-12T01:56:18Z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13711B7AA1B64B2F8CF20EA247237C20</vt:lpwstr>
  </property>
</Properties>
</file>